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4C25" w14:textId="043FDA52" w:rsidR="005521DD" w:rsidRPr="00923366" w:rsidRDefault="00000000">
      <w:pPr>
        <w:spacing w:before="240" w:after="240"/>
        <w:jc w:val="center"/>
        <w:rPr>
          <w:b/>
          <w:sz w:val="28"/>
          <w:szCs w:val="28"/>
          <w:u w:val="single"/>
        </w:rPr>
      </w:pPr>
      <w:r w:rsidRPr="00923366">
        <w:rPr>
          <w:b/>
          <w:sz w:val="28"/>
          <w:szCs w:val="28"/>
          <w:u w:val="single"/>
        </w:rPr>
        <w:t xml:space="preserve">Règlement du Prix Stop </w:t>
      </w:r>
      <w:proofErr w:type="spellStart"/>
      <w:r w:rsidRPr="00923366">
        <w:rPr>
          <w:b/>
          <w:sz w:val="28"/>
          <w:szCs w:val="28"/>
          <w:u w:val="single"/>
        </w:rPr>
        <w:t>Racism</w:t>
      </w:r>
      <w:proofErr w:type="spellEnd"/>
      <w:r w:rsidRPr="00923366">
        <w:rPr>
          <w:b/>
          <w:sz w:val="28"/>
          <w:szCs w:val="28"/>
          <w:u w:val="single"/>
        </w:rPr>
        <w:t xml:space="preserve"> In Sport 202</w:t>
      </w:r>
      <w:r w:rsidR="00923366">
        <w:rPr>
          <w:b/>
          <w:sz w:val="28"/>
          <w:szCs w:val="28"/>
          <w:u w:val="single"/>
        </w:rPr>
        <w:t>5</w:t>
      </w:r>
    </w:p>
    <w:p w14:paraId="7D33CE8D" w14:textId="77777777" w:rsidR="005521DD" w:rsidRPr="00923366" w:rsidRDefault="00000000">
      <w:pPr>
        <w:spacing w:before="240" w:after="240"/>
        <w:jc w:val="center"/>
        <w:rPr>
          <w:b/>
          <w:u w:val="single"/>
        </w:rPr>
      </w:pPr>
      <w:r w:rsidRPr="00923366">
        <w:rPr>
          <w:b/>
          <w:u w:val="single"/>
        </w:rPr>
        <w:t xml:space="preserve"> </w:t>
      </w:r>
    </w:p>
    <w:p w14:paraId="4787F062" w14:textId="77777777" w:rsidR="005521DD" w:rsidRPr="00923366" w:rsidRDefault="00000000">
      <w:pPr>
        <w:shd w:val="clear" w:color="auto" w:fill="FFFFFF"/>
        <w:spacing w:before="240" w:after="240"/>
        <w:ind w:right="-600"/>
        <w:jc w:val="both"/>
        <w:rPr>
          <w:rFonts w:ascii="Roboto" w:eastAsia="Roboto" w:hAnsi="Roboto" w:cs="Roboto"/>
          <w:b/>
          <w:color w:val="FF0000"/>
          <w:u w:val="single"/>
        </w:rPr>
      </w:pPr>
      <w:proofErr w:type="spellStart"/>
      <w:r w:rsidRPr="00923366">
        <w:rPr>
          <w:rFonts w:ascii="Roboto" w:eastAsia="Roboto" w:hAnsi="Roboto" w:cs="Roboto"/>
          <w:b/>
          <w:color w:val="FF0000"/>
          <w:u w:val="single"/>
        </w:rPr>
        <w:t>Reglement</w:t>
      </w:r>
      <w:proofErr w:type="spellEnd"/>
      <w:r w:rsidRPr="00923366">
        <w:rPr>
          <w:rFonts w:ascii="Roboto" w:eastAsia="Roboto" w:hAnsi="Roboto" w:cs="Roboto"/>
          <w:b/>
          <w:color w:val="FF0000"/>
          <w:u w:val="single"/>
        </w:rPr>
        <w:t xml:space="preserve"> in het </w:t>
      </w:r>
      <w:proofErr w:type="spellStart"/>
      <w:r w:rsidRPr="00923366">
        <w:rPr>
          <w:rFonts w:ascii="Roboto" w:eastAsia="Roboto" w:hAnsi="Roboto" w:cs="Roboto"/>
          <w:b/>
          <w:color w:val="FF0000"/>
          <w:u w:val="single"/>
        </w:rPr>
        <w:t>Nederlands</w:t>
      </w:r>
      <w:proofErr w:type="spellEnd"/>
      <w:r w:rsidRPr="00923366">
        <w:rPr>
          <w:rFonts w:ascii="Roboto" w:eastAsia="Roboto" w:hAnsi="Roboto" w:cs="Roboto"/>
          <w:b/>
          <w:color w:val="FF0000"/>
          <w:u w:val="single"/>
        </w:rPr>
        <w:t xml:space="preserve"> </w:t>
      </w:r>
      <w:proofErr w:type="spellStart"/>
      <w:r w:rsidRPr="00923366">
        <w:rPr>
          <w:rFonts w:ascii="Roboto" w:eastAsia="Roboto" w:hAnsi="Roboto" w:cs="Roboto"/>
          <w:b/>
          <w:color w:val="FF0000"/>
          <w:u w:val="single"/>
        </w:rPr>
        <w:t>hieronder</w:t>
      </w:r>
      <w:proofErr w:type="spellEnd"/>
    </w:p>
    <w:p w14:paraId="49029840" w14:textId="1B2C56B3" w:rsidR="009F1C42" w:rsidRPr="009F1C42" w:rsidRDefault="00000000" w:rsidP="006015FC">
      <w:pPr>
        <w:spacing w:before="240" w:after="240"/>
        <w:jc w:val="both"/>
        <w:rPr>
          <w:b/>
          <w:bCs/>
        </w:rPr>
      </w:pPr>
      <w:r w:rsidRPr="00923366">
        <w:rPr>
          <w:b/>
          <w:bCs/>
        </w:rPr>
        <w:t xml:space="preserve"> </w:t>
      </w:r>
      <w:r w:rsidR="006015FC" w:rsidRPr="006015FC">
        <w:rPr>
          <w:b/>
          <w:bCs/>
          <w:lang w:val="en-BE"/>
        </w:rPr>
        <w:t>Article 1 – Généralités</w:t>
      </w:r>
    </w:p>
    <w:p w14:paraId="0617DFEE" w14:textId="5B7AFA55" w:rsidR="009F1C42" w:rsidRDefault="009F1C42" w:rsidP="009F1C42">
      <w:pPr>
        <w:spacing w:before="240" w:after="240"/>
        <w:jc w:val="both"/>
      </w:pPr>
      <w:r>
        <w:t>L’ASBL “</w:t>
      </w:r>
      <w:r w:rsidRPr="009F1C42">
        <w:rPr>
          <w:b/>
          <w:bCs/>
        </w:rPr>
        <w:t xml:space="preserve">Stop </w:t>
      </w:r>
      <w:proofErr w:type="spellStart"/>
      <w:r w:rsidRPr="009F1C42">
        <w:rPr>
          <w:b/>
          <w:bCs/>
        </w:rPr>
        <w:t>Racism</w:t>
      </w:r>
      <w:proofErr w:type="spellEnd"/>
      <w:r w:rsidRPr="009F1C42">
        <w:rPr>
          <w:b/>
          <w:bCs/>
        </w:rPr>
        <w:t xml:space="preserve"> In Sport</w:t>
      </w:r>
      <w:r>
        <w:t>” a pour ambition de lutter contre les discriminations raciales dans le monde du sport</w:t>
      </w:r>
      <w:r>
        <w:t xml:space="preserve"> et de promouvoir les valeurs d’inclusion, de respect et d’égalité</w:t>
      </w:r>
      <w:r>
        <w:t>. Parmi les actions de sensibilisation qu’elle mène, l’association souhaite mettre en avant les exemples qui, partout dans le monde du sport, en Belgique, donnent corps à ces valeurs positives d’in</w:t>
      </w:r>
      <w:r>
        <w:t>clusion</w:t>
      </w:r>
      <w:r>
        <w:t xml:space="preserve"> et de respect.</w:t>
      </w:r>
    </w:p>
    <w:p w14:paraId="6A16C1DB" w14:textId="6F67C65B" w:rsidR="009F1C42" w:rsidRPr="006015FC" w:rsidRDefault="009F1C42" w:rsidP="006015FC">
      <w:pPr>
        <w:spacing w:before="240" w:after="240"/>
        <w:jc w:val="both"/>
      </w:pPr>
      <w:r>
        <w:t>C’est pourquoi le Conseil d’Administration de l’ASBL a décidé de créer, en collaboration avec</w:t>
      </w:r>
      <w:r>
        <w:t xml:space="preserve"> (</w:t>
      </w:r>
      <w:r w:rsidRPr="009F1C42">
        <w:rPr>
          <w:highlight w:val="yellow"/>
        </w:rPr>
        <w:t>XXX</w:t>
      </w:r>
      <w:proofErr w:type="gramStart"/>
      <w:r>
        <w:t xml:space="preserve">) </w:t>
      </w:r>
      <w:r>
        <w:t>,</w:t>
      </w:r>
      <w:proofErr w:type="gramEnd"/>
      <w:r>
        <w:t xml:space="preserve"> </w:t>
      </w:r>
      <w:r>
        <w:rPr>
          <w:b/>
        </w:rPr>
        <w:t xml:space="preserve">le Prix “Stop </w:t>
      </w:r>
      <w:proofErr w:type="spellStart"/>
      <w:r>
        <w:rPr>
          <w:b/>
        </w:rPr>
        <w:t>Racism</w:t>
      </w:r>
      <w:proofErr w:type="spellEnd"/>
      <w:r>
        <w:rPr>
          <w:b/>
        </w:rPr>
        <w:t xml:space="preserve"> In Sport”</w:t>
      </w:r>
      <w:r>
        <w:t>, afin de récompenser une personne morale ou physique, active dans le monde du sport, en Belgique, qui œuvre contre les discriminations raciales.</w:t>
      </w:r>
    </w:p>
    <w:p w14:paraId="2CE9C105" w14:textId="77777777" w:rsidR="006015FC" w:rsidRPr="006015FC" w:rsidRDefault="006015FC" w:rsidP="006015FC">
      <w:pPr>
        <w:spacing w:before="240" w:after="240"/>
        <w:jc w:val="both"/>
        <w:rPr>
          <w:b/>
          <w:bCs/>
          <w:lang w:val="en-BE"/>
        </w:rPr>
      </w:pPr>
      <w:r w:rsidRPr="006015FC">
        <w:rPr>
          <w:b/>
          <w:bCs/>
          <w:lang w:val="en-BE"/>
        </w:rPr>
        <w:t>Article 2 – Éligibilité</w:t>
      </w:r>
    </w:p>
    <w:p w14:paraId="039380E4" w14:textId="37F72E07" w:rsidR="009F1C42" w:rsidRDefault="006015FC" w:rsidP="009F1C42">
      <w:pPr>
        <w:spacing w:before="240" w:after="240"/>
        <w:jc w:val="both"/>
        <w:rPr>
          <w:lang w:val="en-BE"/>
        </w:rPr>
      </w:pPr>
      <w:r w:rsidRPr="006015FC">
        <w:rPr>
          <w:lang w:val="en-BE"/>
        </w:rPr>
        <w:t>Le Prix est ouvert à :</w:t>
      </w:r>
    </w:p>
    <w:p w14:paraId="132F55A8" w14:textId="77777777" w:rsidR="009F1C42" w:rsidRDefault="009F1C42" w:rsidP="009F1C42">
      <w:pPr>
        <w:spacing w:before="60"/>
        <w:ind w:left="1100" w:hanging="360"/>
        <w:jc w:val="both"/>
        <w:rPr>
          <w:b/>
        </w:rPr>
      </w:pPr>
      <w:r>
        <w:t>-</w:t>
      </w:r>
      <w:r>
        <w:rPr>
          <w:sz w:val="14"/>
          <w:szCs w:val="14"/>
        </w:rPr>
        <w:t xml:space="preserve">        </w:t>
      </w:r>
      <w:r>
        <w:rPr>
          <w:b/>
        </w:rPr>
        <w:t>Toute personne physique ou morale</w:t>
      </w:r>
    </w:p>
    <w:p w14:paraId="19F5BA3E" w14:textId="77777777" w:rsidR="009F1C42" w:rsidRDefault="009F1C42" w:rsidP="009F1C42">
      <w:pPr>
        <w:spacing w:before="60" w:after="240"/>
        <w:ind w:left="380"/>
        <w:jc w:val="both"/>
        <w:rPr>
          <w:sz w:val="18"/>
          <w:szCs w:val="18"/>
        </w:rPr>
      </w:pPr>
      <w:r>
        <w:rPr>
          <w:sz w:val="18"/>
          <w:szCs w:val="18"/>
        </w:rPr>
        <w:t>(Une personne physique fait référence à un individu alors qu’une personne morale définit un groupement de personnes rassemblées autour de valeurs communes, dissociable des personnes ayant créé ce groupement).</w:t>
      </w:r>
    </w:p>
    <w:p w14:paraId="02F69672" w14:textId="129E4413" w:rsidR="009F1C42" w:rsidRDefault="009F1C42" w:rsidP="009F1C42">
      <w:pPr>
        <w:spacing w:before="60" w:line="290" w:lineRule="auto"/>
        <w:ind w:left="380" w:firstLine="720"/>
        <w:jc w:val="both"/>
      </w:pPr>
      <w:proofErr w:type="gramStart"/>
      <w:r>
        <w:t>o</w:t>
      </w:r>
      <w:proofErr w:type="gramEnd"/>
      <w:r>
        <w:t xml:space="preserve"> Résidant sur le territoire belge</w:t>
      </w:r>
      <w:r>
        <w:t xml:space="preserve"> ou ayant son siège social en Belgique</w:t>
      </w:r>
      <w:r>
        <w:t xml:space="preserve"> ;</w:t>
      </w:r>
    </w:p>
    <w:p w14:paraId="48F6568D" w14:textId="77777777" w:rsidR="009F1C42" w:rsidRDefault="009F1C42" w:rsidP="009F1C42">
      <w:pPr>
        <w:spacing w:before="60" w:line="290" w:lineRule="auto"/>
        <w:ind w:left="1100"/>
        <w:jc w:val="both"/>
      </w:pPr>
      <w:proofErr w:type="gramStart"/>
      <w:r>
        <w:t>o</w:t>
      </w:r>
      <w:proofErr w:type="gramEnd"/>
      <w:r>
        <w:t xml:space="preserve"> Ayant réalisé une action de lutte contre les discriminations raciales dans le sport (pouvant être confirmé par des témoins extérieurs ou par tous supports visuels)</w:t>
      </w:r>
    </w:p>
    <w:p w14:paraId="2D632F7A" w14:textId="43CF725C" w:rsidR="009F1C42" w:rsidRDefault="009F1C42" w:rsidP="009F1C42">
      <w:pPr>
        <w:spacing w:before="60" w:after="240" w:line="290" w:lineRule="auto"/>
        <w:ind w:left="1100"/>
        <w:jc w:val="both"/>
      </w:pPr>
      <w:r>
        <w:rPr>
          <w:b/>
        </w:rPr>
        <w:t xml:space="preserve"> Ou</w:t>
      </w:r>
      <w:r>
        <w:t xml:space="preserve"> par sa personnalité particulièrement positive et/ou engagée empreinte des valeurs de promotion d</w:t>
      </w:r>
      <w:r>
        <w:t>’inclusion et de respect</w:t>
      </w:r>
      <w:r>
        <w:t>.</w:t>
      </w:r>
    </w:p>
    <w:p w14:paraId="5121140A" w14:textId="77777777" w:rsidR="009F1C42" w:rsidRDefault="009F1C42" w:rsidP="009F1C42">
      <w:pPr>
        <w:spacing w:before="20" w:after="240"/>
        <w:ind w:left="1100" w:hanging="360"/>
        <w:jc w:val="both"/>
        <w:rPr>
          <w:b/>
        </w:rPr>
      </w:pPr>
      <w:r>
        <w:t>-</w:t>
      </w:r>
      <w:r>
        <w:rPr>
          <w:sz w:val="14"/>
          <w:szCs w:val="14"/>
        </w:rPr>
        <w:t xml:space="preserve">        </w:t>
      </w:r>
      <w:r>
        <w:rPr>
          <w:b/>
        </w:rPr>
        <w:t>Tout projet</w:t>
      </w:r>
    </w:p>
    <w:p w14:paraId="7D0AB0BA" w14:textId="77777777" w:rsidR="009F1C42" w:rsidRDefault="009F1C42" w:rsidP="009F1C42">
      <w:pPr>
        <w:spacing w:before="20"/>
        <w:ind w:left="1100"/>
        <w:jc w:val="both"/>
      </w:pPr>
      <w:proofErr w:type="gramStart"/>
      <w:r>
        <w:t>o</w:t>
      </w:r>
      <w:proofErr w:type="gramEnd"/>
      <w:r>
        <w:t xml:space="preserve"> Visant à promouvoir la diversité et toute valeur associée à la lutte contre le racisme et des discriminations raciales ;</w:t>
      </w:r>
    </w:p>
    <w:p w14:paraId="1E2ABB65" w14:textId="77777777" w:rsidR="009F1C42" w:rsidRDefault="009F1C42" w:rsidP="009F1C42">
      <w:pPr>
        <w:spacing w:before="20" w:after="240"/>
        <w:ind w:left="1100"/>
        <w:jc w:val="both"/>
      </w:pPr>
      <w:proofErr w:type="gramStart"/>
      <w:r>
        <w:t>o</w:t>
      </w:r>
      <w:proofErr w:type="gramEnd"/>
      <w:r>
        <w:t xml:space="preserve"> Prenant place sur le territoire belge.</w:t>
      </w:r>
    </w:p>
    <w:p w14:paraId="25AA5944" w14:textId="6C82725E" w:rsidR="009F1C42" w:rsidRPr="006015FC" w:rsidRDefault="009F1C42" w:rsidP="009F1C42">
      <w:pPr>
        <w:spacing w:before="240" w:after="240"/>
        <w:jc w:val="both"/>
      </w:pPr>
      <w:r>
        <w:t xml:space="preserve">Toute personne présentant sa candidature s’engage à être disponible pour la remise de prix, durant le mois de </w:t>
      </w:r>
      <w:r w:rsidRPr="009F1C42">
        <w:rPr>
          <w:b/>
          <w:bCs/>
        </w:rPr>
        <w:t>février 2025</w:t>
      </w:r>
      <w:r>
        <w:t>. (</w:t>
      </w:r>
      <w:proofErr w:type="gramStart"/>
      <w:r>
        <w:t>la</w:t>
      </w:r>
      <w:proofErr w:type="gramEnd"/>
      <w:r>
        <w:t xml:space="preserve"> date finale sera rapidement communiquée).</w:t>
      </w:r>
    </w:p>
    <w:p w14:paraId="4F7CF3EC" w14:textId="77777777" w:rsidR="006015FC" w:rsidRPr="006015FC" w:rsidRDefault="006015FC" w:rsidP="006015FC">
      <w:pPr>
        <w:spacing w:before="240" w:after="240"/>
        <w:jc w:val="both"/>
        <w:rPr>
          <w:b/>
          <w:bCs/>
          <w:lang w:val="en-BE"/>
        </w:rPr>
      </w:pPr>
      <w:r w:rsidRPr="006015FC">
        <w:rPr>
          <w:b/>
          <w:bCs/>
          <w:lang w:val="en-BE"/>
        </w:rPr>
        <w:t>Article 3 – Catégories</w:t>
      </w:r>
    </w:p>
    <w:p w14:paraId="4B5CAC2B" w14:textId="38A9C1A9" w:rsidR="009F1C42" w:rsidRDefault="009F1C42" w:rsidP="006015FC">
      <w:pPr>
        <w:spacing w:before="240" w:after="240"/>
        <w:jc w:val="both"/>
        <w:rPr>
          <w:lang w:val="en-BE"/>
        </w:rPr>
      </w:pPr>
      <w:r>
        <w:rPr>
          <w:lang w:val="en-BE"/>
        </w:rPr>
        <w:t xml:space="preserve">Pour élargir la reconnaissance et la visibilité des actions et des engagements, l’association Stop Racism in Sport decerna </w:t>
      </w:r>
      <w:r w:rsidR="00F233DC" w:rsidRPr="00F233DC">
        <w:rPr>
          <w:b/>
          <w:bCs/>
          <w:lang w:val="en-BE"/>
        </w:rPr>
        <w:t>3</w:t>
      </w:r>
      <w:r w:rsidRPr="00F233DC">
        <w:rPr>
          <w:b/>
          <w:bCs/>
          <w:lang w:val="en-BE"/>
        </w:rPr>
        <w:t xml:space="preserve"> Prix</w:t>
      </w:r>
      <w:r>
        <w:rPr>
          <w:lang w:val="en-BE"/>
        </w:rPr>
        <w:t xml:space="preserve"> selon, </w:t>
      </w:r>
      <w:r w:rsidRPr="009F1C42">
        <w:rPr>
          <w:highlight w:val="yellow"/>
          <w:lang w:val="en-BE"/>
        </w:rPr>
        <w:t>les candidatures et les propositions spontanées du jury.</w:t>
      </w:r>
      <w:r>
        <w:rPr>
          <w:lang w:val="en-BE"/>
        </w:rPr>
        <w:t xml:space="preserve"> </w:t>
      </w:r>
    </w:p>
    <w:p w14:paraId="36F0E356" w14:textId="77777777" w:rsidR="009F1C42" w:rsidRDefault="009F1C42" w:rsidP="006015FC">
      <w:pPr>
        <w:spacing w:before="240" w:after="240"/>
        <w:jc w:val="both"/>
        <w:rPr>
          <w:lang w:val="en-BE"/>
        </w:rPr>
      </w:pPr>
    </w:p>
    <w:p w14:paraId="1C521C8C" w14:textId="386136FE" w:rsidR="006015FC" w:rsidRPr="006015FC" w:rsidRDefault="006015FC" w:rsidP="006015FC">
      <w:pPr>
        <w:numPr>
          <w:ilvl w:val="0"/>
          <w:numId w:val="2"/>
        </w:numPr>
        <w:spacing w:before="240" w:after="240"/>
        <w:jc w:val="both"/>
        <w:rPr>
          <w:highlight w:val="yellow"/>
          <w:lang w:val="en-BE"/>
        </w:rPr>
      </w:pPr>
      <w:r w:rsidRPr="006015FC">
        <w:rPr>
          <w:highlight w:val="yellow"/>
          <w:lang w:val="en-BE"/>
        </w:rPr>
        <w:lastRenderedPageBreak/>
        <w:t>Prix “Club/Association</w:t>
      </w:r>
      <w:r w:rsidR="009F1C42" w:rsidRPr="00F233DC">
        <w:rPr>
          <w:highlight w:val="yellow"/>
          <w:lang w:val="en-BE"/>
        </w:rPr>
        <w:t>/Ecole</w:t>
      </w:r>
      <w:r w:rsidRPr="006015FC">
        <w:rPr>
          <w:highlight w:val="yellow"/>
          <w:lang w:val="en-BE"/>
        </w:rPr>
        <w:t>” – structures sportives ou associatives</w:t>
      </w:r>
      <w:r w:rsidR="00F233DC" w:rsidRPr="00F233DC">
        <w:rPr>
          <w:highlight w:val="yellow"/>
          <w:lang w:val="en-BE"/>
        </w:rPr>
        <w:t xml:space="preserve"> ou scolaire.</w:t>
      </w:r>
    </w:p>
    <w:p w14:paraId="151DE61A" w14:textId="77777777" w:rsidR="006015FC" w:rsidRPr="006015FC" w:rsidRDefault="006015FC" w:rsidP="006015FC">
      <w:pPr>
        <w:numPr>
          <w:ilvl w:val="0"/>
          <w:numId w:val="2"/>
        </w:numPr>
        <w:spacing w:before="240" w:after="240"/>
        <w:jc w:val="both"/>
        <w:rPr>
          <w:highlight w:val="yellow"/>
          <w:lang w:val="en-BE"/>
        </w:rPr>
      </w:pPr>
      <w:r w:rsidRPr="006015FC">
        <w:rPr>
          <w:highlight w:val="yellow"/>
          <w:lang w:val="en-BE"/>
        </w:rPr>
        <w:t>Prix “Athlète” – sportif(ve) ayant œuvré contre le racisme.</w:t>
      </w:r>
    </w:p>
    <w:p w14:paraId="1D235A0E" w14:textId="30471EE3" w:rsidR="009F1C42" w:rsidRPr="006015FC" w:rsidRDefault="006015FC" w:rsidP="00F233DC">
      <w:pPr>
        <w:numPr>
          <w:ilvl w:val="0"/>
          <w:numId w:val="2"/>
        </w:numPr>
        <w:spacing w:before="240" w:after="240"/>
        <w:jc w:val="both"/>
        <w:rPr>
          <w:highlight w:val="yellow"/>
          <w:lang w:val="en-BE"/>
        </w:rPr>
      </w:pPr>
      <w:r w:rsidRPr="006015FC">
        <w:rPr>
          <w:highlight w:val="yellow"/>
          <w:lang w:val="en-BE"/>
        </w:rPr>
        <w:t>Prix Spécial du Jury – coup de cœur ou initiative innovante.</w:t>
      </w:r>
    </w:p>
    <w:p w14:paraId="1504DF1E" w14:textId="77777777" w:rsidR="006015FC" w:rsidRPr="006015FC" w:rsidRDefault="006015FC" w:rsidP="006015FC">
      <w:pPr>
        <w:spacing w:before="240" w:after="240"/>
        <w:jc w:val="both"/>
        <w:rPr>
          <w:b/>
          <w:bCs/>
          <w:lang w:val="en-BE"/>
        </w:rPr>
      </w:pPr>
      <w:r w:rsidRPr="006015FC">
        <w:rPr>
          <w:b/>
          <w:bCs/>
          <w:lang w:val="en-BE"/>
        </w:rPr>
        <w:t>Article 4 – Jury</w:t>
      </w:r>
    </w:p>
    <w:p w14:paraId="76F03DD7" w14:textId="71834C89" w:rsidR="006015FC" w:rsidRPr="006015FC" w:rsidRDefault="006015FC" w:rsidP="006015FC">
      <w:pPr>
        <w:spacing w:before="240" w:after="240"/>
        <w:jc w:val="both"/>
        <w:rPr>
          <w:lang w:val="en-BE"/>
        </w:rPr>
      </w:pPr>
      <w:r w:rsidRPr="006015FC">
        <w:rPr>
          <w:lang w:val="en-BE"/>
        </w:rPr>
        <w:t xml:space="preserve">Le jury est composé de membres du CA de </w:t>
      </w:r>
      <w:r w:rsidR="00F233DC">
        <w:rPr>
          <w:lang w:val="en-BE"/>
        </w:rPr>
        <w:t>Stop Racism in Sport</w:t>
      </w:r>
      <w:r w:rsidRPr="006015FC">
        <w:rPr>
          <w:lang w:val="en-BE"/>
        </w:rPr>
        <w:t xml:space="preserve"> et de personnalités issues du sport, de la culture et du secteur associatif.</w:t>
      </w:r>
      <w:r w:rsidR="00F233DC">
        <w:rPr>
          <w:lang w:val="en-BE"/>
        </w:rPr>
        <w:t xml:space="preserve"> Dans une question de transparence, la composition du jury sera révélée avant la prise l’octroi des Prix. </w:t>
      </w:r>
    </w:p>
    <w:p w14:paraId="798146EE" w14:textId="77777777" w:rsidR="006015FC" w:rsidRPr="006015FC" w:rsidRDefault="006015FC" w:rsidP="006015FC">
      <w:pPr>
        <w:numPr>
          <w:ilvl w:val="0"/>
          <w:numId w:val="3"/>
        </w:numPr>
        <w:spacing w:before="240" w:after="240"/>
        <w:jc w:val="both"/>
        <w:rPr>
          <w:lang w:val="en-BE"/>
        </w:rPr>
      </w:pPr>
      <w:r w:rsidRPr="006015FC">
        <w:rPr>
          <w:lang w:val="en-BE"/>
        </w:rPr>
        <w:t>Les décisions sont prises à la majorité simple après délibération.</w:t>
      </w:r>
    </w:p>
    <w:p w14:paraId="6F8B12F7" w14:textId="77777777" w:rsidR="006015FC" w:rsidRPr="006015FC" w:rsidRDefault="006015FC" w:rsidP="006015FC">
      <w:pPr>
        <w:numPr>
          <w:ilvl w:val="0"/>
          <w:numId w:val="3"/>
        </w:numPr>
        <w:spacing w:before="240" w:after="240"/>
        <w:jc w:val="both"/>
        <w:rPr>
          <w:lang w:val="en-BE"/>
        </w:rPr>
      </w:pPr>
      <w:r w:rsidRPr="006015FC">
        <w:rPr>
          <w:lang w:val="en-BE"/>
        </w:rPr>
        <w:t>En cas d’égalité, la voix du/de la président·e du jury est prépondérante.</w:t>
      </w:r>
    </w:p>
    <w:p w14:paraId="45638D55" w14:textId="77777777" w:rsidR="006015FC" w:rsidRDefault="006015FC" w:rsidP="006015FC">
      <w:pPr>
        <w:numPr>
          <w:ilvl w:val="0"/>
          <w:numId w:val="3"/>
        </w:numPr>
        <w:spacing w:before="240" w:after="240"/>
        <w:jc w:val="both"/>
        <w:rPr>
          <w:lang w:val="en-BE"/>
        </w:rPr>
      </w:pPr>
      <w:r w:rsidRPr="006015FC">
        <w:rPr>
          <w:lang w:val="en-BE"/>
        </w:rPr>
        <w:t>Le jury peut décider de ne pas attribuer un prix dans une catégorie si aucune candidature ne répond aux critères.</w:t>
      </w:r>
    </w:p>
    <w:p w14:paraId="6E4F671D" w14:textId="0F0E93DC" w:rsidR="00F233DC" w:rsidRDefault="00F233DC" w:rsidP="00F233DC">
      <w:pPr>
        <w:numPr>
          <w:ilvl w:val="0"/>
          <w:numId w:val="3"/>
        </w:numPr>
        <w:spacing w:before="240" w:after="240"/>
        <w:jc w:val="both"/>
        <w:rPr>
          <w:lang w:val="en-BE"/>
        </w:rPr>
      </w:pPr>
      <w:r>
        <w:rPr>
          <w:lang w:val="en-BE"/>
        </w:rPr>
        <w:t xml:space="preserve">Les décisions du jury sont sans appel. </w:t>
      </w:r>
    </w:p>
    <w:p w14:paraId="0649AAFF" w14:textId="77777777" w:rsidR="00F233DC" w:rsidRPr="006015FC" w:rsidRDefault="00F233DC" w:rsidP="00F233DC">
      <w:pPr>
        <w:spacing w:before="240" w:after="240"/>
        <w:ind w:left="720"/>
        <w:jc w:val="both"/>
        <w:rPr>
          <w:lang w:val="en-BE"/>
        </w:rPr>
      </w:pPr>
    </w:p>
    <w:p w14:paraId="1731DC9C" w14:textId="77777777" w:rsidR="006015FC" w:rsidRDefault="006015FC" w:rsidP="006015FC">
      <w:pPr>
        <w:spacing w:before="240" w:after="240"/>
        <w:jc w:val="both"/>
        <w:rPr>
          <w:b/>
          <w:bCs/>
          <w:lang w:val="en-BE"/>
        </w:rPr>
      </w:pPr>
      <w:r w:rsidRPr="006015FC">
        <w:rPr>
          <w:b/>
          <w:bCs/>
          <w:lang w:val="en-BE"/>
        </w:rPr>
        <w:t>Article 5 – Appel à candidatures</w:t>
      </w:r>
    </w:p>
    <w:p w14:paraId="59E9011B" w14:textId="5ADC415F" w:rsidR="00F233DC" w:rsidRPr="006015FC" w:rsidRDefault="00F233DC" w:rsidP="00F233DC">
      <w:pPr>
        <w:spacing w:before="160" w:after="240" w:line="288" w:lineRule="auto"/>
        <w:jc w:val="both"/>
      </w:pPr>
      <w:r>
        <w:t xml:space="preserve">Un appel à candidatures est largement diffusé pour que </w:t>
      </w:r>
      <w:proofErr w:type="spellStart"/>
      <w:r>
        <w:t>chacun·e</w:t>
      </w:r>
      <w:proofErr w:type="spellEnd"/>
      <w:r>
        <w:t xml:space="preserve"> puisse avoir l’opportunité de poser sa candidature. L’association “Stop </w:t>
      </w:r>
      <w:proofErr w:type="spellStart"/>
      <w:r>
        <w:t>Racism</w:t>
      </w:r>
      <w:proofErr w:type="spellEnd"/>
      <w:r>
        <w:t xml:space="preserve"> In Sport” se réserve également le droit de proposer des candidatures dont il aurait eu connaissance par d’autres biais : Internet, etc.</w:t>
      </w:r>
    </w:p>
    <w:p w14:paraId="5913ABED" w14:textId="2D785C49" w:rsidR="00F233DC" w:rsidRDefault="006015FC" w:rsidP="00F233DC">
      <w:pPr>
        <w:spacing w:before="240" w:after="240"/>
        <w:jc w:val="both"/>
        <w:rPr>
          <w:lang w:val="en-BE"/>
        </w:rPr>
      </w:pPr>
      <w:r w:rsidRPr="006015FC">
        <w:rPr>
          <w:lang w:val="en-BE"/>
        </w:rPr>
        <w:t>L’appel à candidatures est ouvert du </w:t>
      </w:r>
      <w:r w:rsidRPr="006015FC">
        <w:rPr>
          <w:b/>
          <w:bCs/>
          <w:u w:val="single"/>
          <w:lang w:val="en-BE"/>
        </w:rPr>
        <w:t xml:space="preserve">1er </w:t>
      </w:r>
      <w:r w:rsidR="00F233DC" w:rsidRPr="00F233DC">
        <w:rPr>
          <w:b/>
          <w:bCs/>
          <w:u w:val="single"/>
          <w:lang w:val="en-BE"/>
        </w:rPr>
        <w:t>septembre</w:t>
      </w:r>
      <w:r w:rsidRPr="006015FC">
        <w:rPr>
          <w:b/>
          <w:bCs/>
          <w:u w:val="single"/>
          <w:lang w:val="en-BE"/>
        </w:rPr>
        <w:t xml:space="preserve"> au 31 </w:t>
      </w:r>
      <w:r w:rsidR="00F233DC" w:rsidRPr="00F233DC">
        <w:rPr>
          <w:b/>
          <w:bCs/>
          <w:u w:val="single"/>
          <w:lang w:val="en-BE"/>
        </w:rPr>
        <w:t>novembre</w:t>
      </w:r>
      <w:r w:rsidRPr="006015FC">
        <w:rPr>
          <w:b/>
          <w:bCs/>
          <w:u w:val="single"/>
          <w:lang w:val="en-BE"/>
        </w:rPr>
        <w:t xml:space="preserve"> 2025.</w:t>
      </w:r>
    </w:p>
    <w:p w14:paraId="352F6A20" w14:textId="7D791F0D" w:rsidR="00F233DC" w:rsidRPr="006015FC" w:rsidRDefault="00F233DC" w:rsidP="00F233DC">
      <w:pPr>
        <w:spacing w:before="20" w:after="240" w:line="290" w:lineRule="auto"/>
        <w:ind w:firstLine="20"/>
        <w:jc w:val="both"/>
      </w:pPr>
      <w:r>
        <w:t xml:space="preserve">Si l’individu ou le groupement souhaitant participer au Prix ne sait pas comment procéder pour mener à bien son action, il peut contacter </w:t>
      </w:r>
      <w:r>
        <w:rPr>
          <w:color w:val="1155CC"/>
        </w:rPr>
        <w:t>info@stopracisminsport.org</w:t>
      </w:r>
      <w:r>
        <w:t xml:space="preserve"> afin d’avoir davantage d’informations pour mener à bien son action, bénéficier d’une expertise et être soutenu au besoin.</w:t>
      </w:r>
    </w:p>
    <w:p w14:paraId="21A57F55" w14:textId="77777777" w:rsidR="006015FC" w:rsidRDefault="006015FC" w:rsidP="006015FC">
      <w:pPr>
        <w:spacing w:before="240" w:after="240"/>
        <w:jc w:val="both"/>
        <w:rPr>
          <w:b/>
          <w:bCs/>
          <w:lang w:val="en-BE"/>
        </w:rPr>
      </w:pPr>
      <w:r w:rsidRPr="006015FC">
        <w:rPr>
          <w:b/>
          <w:bCs/>
          <w:lang w:val="en-BE"/>
        </w:rPr>
        <w:t>Article 6 – Dépôt des candidatures</w:t>
      </w:r>
    </w:p>
    <w:p w14:paraId="544B0574" w14:textId="74CFAA77" w:rsidR="00F233DC" w:rsidRDefault="00F233DC" w:rsidP="00F233DC">
      <w:pPr>
        <w:spacing w:before="260" w:after="240" w:line="240" w:lineRule="auto"/>
        <w:ind w:right="40"/>
        <w:jc w:val="both"/>
      </w:pPr>
      <w:r>
        <w:t xml:space="preserve">Toute candidature doit être déposée avant le </w:t>
      </w:r>
      <w:r>
        <w:rPr>
          <w:b/>
        </w:rPr>
        <w:t>3</w:t>
      </w:r>
      <w:r>
        <w:rPr>
          <w:b/>
        </w:rPr>
        <w:t>1</w:t>
      </w:r>
      <w:r>
        <w:rPr>
          <w:b/>
        </w:rPr>
        <w:t xml:space="preserve"> </w:t>
      </w:r>
      <w:r>
        <w:rPr>
          <w:b/>
        </w:rPr>
        <w:t>novembre</w:t>
      </w:r>
      <w:r>
        <w:rPr>
          <w:b/>
        </w:rPr>
        <w:t xml:space="preserve"> 202</w:t>
      </w:r>
      <w:r>
        <w:rPr>
          <w:b/>
        </w:rPr>
        <w:t>5</w:t>
      </w:r>
      <w:r>
        <w:t xml:space="preserve">, </w:t>
      </w:r>
      <w:r>
        <w:t xml:space="preserve">sur le site de l’association Stop </w:t>
      </w:r>
      <w:proofErr w:type="spellStart"/>
      <w:r>
        <w:t>Racism</w:t>
      </w:r>
      <w:proofErr w:type="spellEnd"/>
      <w:r>
        <w:t xml:space="preserve"> in Sport – </w:t>
      </w:r>
      <w:hyperlink r:id="rId9" w:history="1">
        <w:r w:rsidRPr="009A583C">
          <w:rPr>
            <w:rStyle w:val="Hyperlink"/>
          </w:rPr>
          <w:t>www.stopracisminsport.org</w:t>
        </w:r>
      </w:hyperlink>
      <w:r>
        <w:t xml:space="preserve"> .</w:t>
      </w:r>
    </w:p>
    <w:p w14:paraId="6615D3BA" w14:textId="616B9E31" w:rsidR="00F233DC" w:rsidRDefault="00F233DC" w:rsidP="00F233DC">
      <w:pPr>
        <w:spacing w:before="260" w:after="240" w:line="240" w:lineRule="auto"/>
        <w:ind w:right="40"/>
        <w:jc w:val="both"/>
      </w:pPr>
      <w:r>
        <w:t xml:space="preserve">Le formulaire est disponible dans l’onglet </w:t>
      </w:r>
      <w:r w:rsidR="00860F50">
        <w:t xml:space="preserve">sur </w:t>
      </w:r>
      <w:r w:rsidR="00860F50" w:rsidRPr="00860F50">
        <w:rPr>
          <w:b/>
          <w:bCs/>
          <w:highlight w:val="yellow"/>
        </w:rPr>
        <w:t>l’onglet d’Accueil</w:t>
      </w:r>
      <w:r w:rsidR="00860F50">
        <w:t xml:space="preserve"> en une. Il sera demandé de fournir une explication ou un descriptif du projet, ainsi que des photos. </w:t>
      </w:r>
    </w:p>
    <w:p w14:paraId="23C08D19" w14:textId="77777777" w:rsidR="00860F50" w:rsidRDefault="00860F50" w:rsidP="006015FC">
      <w:pPr>
        <w:spacing w:before="240" w:after="240"/>
        <w:jc w:val="both"/>
        <w:rPr>
          <w:lang w:val="en-BE"/>
        </w:rPr>
      </w:pPr>
    </w:p>
    <w:p w14:paraId="22243F50" w14:textId="3BE6E3DE" w:rsidR="006015FC" w:rsidRPr="006015FC" w:rsidRDefault="006015FC" w:rsidP="006015FC">
      <w:pPr>
        <w:spacing w:before="240" w:after="240"/>
        <w:jc w:val="both"/>
        <w:rPr>
          <w:b/>
          <w:bCs/>
          <w:lang w:val="en-BE"/>
        </w:rPr>
      </w:pPr>
      <w:r w:rsidRPr="006015FC">
        <w:rPr>
          <w:b/>
          <w:bCs/>
          <w:lang w:val="en-BE"/>
        </w:rPr>
        <w:t>Article 7 – Remise du prix et récompense</w:t>
      </w:r>
    </w:p>
    <w:p w14:paraId="639DA020" w14:textId="687A2E82" w:rsidR="006015FC" w:rsidRPr="006015FC" w:rsidRDefault="006015FC" w:rsidP="00860F50">
      <w:pPr>
        <w:spacing w:before="240" w:after="240"/>
        <w:jc w:val="both"/>
        <w:rPr>
          <w:lang w:val="en-BE"/>
        </w:rPr>
      </w:pPr>
      <w:r w:rsidRPr="006015FC">
        <w:rPr>
          <w:lang w:val="en-BE"/>
        </w:rPr>
        <w:t>La remise des prix aura lieu en </w:t>
      </w:r>
      <w:r w:rsidRPr="006015FC">
        <w:rPr>
          <w:b/>
          <w:bCs/>
          <w:lang w:val="en-BE"/>
        </w:rPr>
        <w:t>janvier 2026</w:t>
      </w:r>
      <w:r w:rsidRPr="006015FC">
        <w:rPr>
          <w:lang w:val="en-BE"/>
        </w:rPr>
        <w:t>, dans un format combinant cérémonie</w:t>
      </w:r>
      <w:r w:rsidR="00860F50">
        <w:rPr>
          <w:lang w:val="en-BE"/>
        </w:rPr>
        <w:t xml:space="preserve"> et </w:t>
      </w:r>
      <w:r w:rsidRPr="006015FC">
        <w:rPr>
          <w:lang w:val="en-BE"/>
        </w:rPr>
        <w:t>performances artistiques</w:t>
      </w:r>
      <w:r w:rsidR="00860F50">
        <w:rPr>
          <w:lang w:val="en-BE"/>
        </w:rPr>
        <w:t>.</w:t>
      </w:r>
    </w:p>
    <w:p w14:paraId="3114D114" w14:textId="543B2A9C" w:rsidR="006015FC" w:rsidRPr="006015FC" w:rsidRDefault="006015FC" w:rsidP="00860F50">
      <w:pPr>
        <w:spacing w:before="240" w:after="240"/>
        <w:jc w:val="both"/>
        <w:rPr>
          <w:lang w:val="en-BE"/>
        </w:rPr>
      </w:pPr>
      <w:r w:rsidRPr="006015FC">
        <w:rPr>
          <w:lang w:val="en-BE"/>
        </w:rPr>
        <w:lastRenderedPageBreak/>
        <w:t>Chaque lauréat recevra un trophée et bénéficiera d’une mise en valeur médiatique (portrait, interview, diffusion via partenaires)</w:t>
      </w:r>
      <w:r w:rsidR="00860F50">
        <w:rPr>
          <w:lang w:val="en-BE"/>
        </w:rPr>
        <w:t xml:space="preserve"> de la part de l’association</w:t>
      </w:r>
      <w:r w:rsidRPr="006015FC">
        <w:rPr>
          <w:lang w:val="en-BE"/>
        </w:rPr>
        <w:t>.</w:t>
      </w:r>
    </w:p>
    <w:p w14:paraId="20578F5D" w14:textId="77777777" w:rsidR="006015FC" w:rsidRPr="006015FC" w:rsidRDefault="006015FC" w:rsidP="006015FC">
      <w:pPr>
        <w:spacing w:before="240" w:after="240"/>
        <w:jc w:val="both"/>
        <w:rPr>
          <w:b/>
          <w:bCs/>
          <w:lang w:val="en-BE"/>
        </w:rPr>
      </w:pPr>
      <w:r w:rsidRPr="006015FC">
        <w:rPr>
          <w:b/>
          <w:bCs/>
          <w:lang w:val="en-BE"/>
        </w:rPr>
        <w:t>Article 8 – Dispositions finales</w:t>
      </w:r>
    </w:p>
    <w:p w14:paraId="5A239E5A" w14:textId="7FE2AC15" w:rsidR="006015FC" w:rsidRPr="006015FC" w:rsidRDefault="006015FC" w:rsidP="00860F50">
      <w:pPr>
        <w:spacing w:before="240" w:after="240"/>
        <w:jc w:val="both"/>
        <w:rPr>
          <w:lang w:val="en-BE"/>
        </w:rPr>
      </w:pPr>
      <w:r w:rsidRPr="006015FC">
        <w:rPr>
          <w:lang w:val="en-BE"/>
        </w:rPr>
        <w:t>La participation au Prix implique l’acceptation du présent règlement.</w:t>
      </w:r>
      <w:r w:rsidR="00860F50">
        <w:rPr>
          <w:lang w:val="en-BE"/>
        </w:rPr>
        <w:t xml:space="preserve"> </w:t>
      </w:r>
      <w:r w:rsidRPr="006015FC">
        <w:rPr>
          <w:lang w:val="en-BE"/>
        </w:rPr>
        <w:t>Les décisions du jury sont sans appel.</w:t>
      </w:r>
      <w:r w:rsidR="00860F50">
        <w:rPr>
          <w:lang w:val="en-BE"/>
        </w:rPr>
        <w:t xml:space="preserve"> </w:t>
      </w:r>
      <w:r w:rsidRPr="006015FC">
        <w:rPr>
          <w:lang w:val="en-BE"/>
        </w:rPr>
        <w:t>SRIS se réserve le droit de modifier la date ou le format de la remise de prix en cas de circonstances exceptionnelles.</w:t>
      </w:r>
    </w:p>
    <w:p w14:paraId="5E49FCE6" w14:textId="77777777" w:rsidR="005521DD" w:rsidRPr="006015FC" w:rsidRDefault="005521DD">
      <w:pPr>
        <w:spacing w:before="240" w:after="240"/>
        <w:jc w:val="center"/>
        <w:rPr>
          <w:b/>
          <w:sz w:val="26"/>
          <w:szCs w:val="26"/>
          <w:u w:val="single"/>
          <w:lang w:val="en-BE"/>
        </w:rPr>
      </w:pPr>
    </w:p>
    <w:p w14:paraId="049DFE8C" w14:textId="77777777" w:rsidR="0086116A" w:rsidRPr="0086116A" w:rsidRDefault="00F23FA6" w:rsidP="0086116A">
      <w:pPr>
        <w:jc w:val="center"/>
        <w:rPr>
          <w:b/>
          <w:bCs/>
          <w:sz w:val="28"/>
          <w:szCs w:val="28"/>
          <w:u w:val="single"/>
          <w:lang w:val="en-BE"/>
        </w:rPr>
      </w:pPr>
      <w:r w:rsidRPr="0086116A">
        <w:rPr>
          <w:b/>
          <w:bCs/>
          <w:sz w:val="28"/>
          <w:szCs w:val="28"/>
          <w:u w:val="single"/>
          <w:lang w:val="nl-BE"/>
        </w:rPr>
        <w:br w:type="page"/>
      </w:r>
      <w:r w:rsidR="0086116A" w:rsidRPr="0086116A">
        <w:rPr>
          <w:b/>
          <w:bCs/>
          <w:sz w:val="28"/>
          <w:szCs w:val="28"/>
          <w:u w:val="single"/>
          <w:lang w:val="en-BE"/>
        </w:rPr>
        <w:lastRenderedPageBreak/>
        <w:t>Reglement van de Prijs Stop Racism In Sport 2025</w:t>
      </w:r>
    </w:p>
    <w:p w14:paraId="60DF1247" w14:textId="77777777" w:rsidR="0086116A" w:rsidRDefault="0086116A" w:rsidP="0086116A">
      <w:pPr>
        <w:jc w:val="both"/>
        <w:rPr>
          <w:lang w:val="en-BE"/>
        </w:rPr>
      </w:pPr>
    </w:p>
    <w:p w14:paraId="1391BC57" w14:textId="77777777" w:rsidR="0086116A" w:rsidRDefault="0086116A" w:rsidP="0086116A">
      <w:pPr>
        <w:jc w:val="both"/>
        <w:rPr>
          <w:lang w:val="en-BE"/>
        </w:rPr>
      </w:pPr>
    </w:p>
    <w:p w14:paraId="7ED87A7D" w14:textId="77777777" w:rsidR="0086116A" w:rsidRPr="0086116A" w:rsidRDefault="0086116A" w:rsidP="0086116A">
      <w:pPr>
        <w:rPr>
          <w:b/>
          <w:bCs/>
          <w:lang w:val="en-BE"/>
        </w:rPr>
      </w:pPr>
      <w:r w:rsidRPr="0086116A">
        <w:rPr>
          <w:b/>
          <w:bCs/>
          <w:lang w:val="en-BE"/>
        </w:rPr>
        <w:t>Artikel 1 – Algemene bepalingen</w:t>
      </w:r>
      <w:r w:rsidRPr="0086116A">
        <w:rPr>
          <w:b/>
          <w:bCs/>
          <w:lang w:val="en-BE"/>
        </w:rPr>
        <w:br/>
      </w:r>
    </w:p>
    <w:p w14:paraId="3BEF2ABE" w14:textId="77777777" w:rsidR="0086116A" w:rsidRDefault="0086116A" w:rsidP="0086116A">
      <w:pPr>
        <w:jc w:val="both"/>
        <w:rPr>
          <w:lang w:val="en-BE"/>
        </w:rPr>
      </w:pPr>
      <w:r w:rsidRPr="0086116A">
        <w:rPr>
          <w:lang w:val="en-BE"/>
        </w:rPr>
        <w:t>De VZW “Stop Racism In Sport” heeft als doel raciale discriminatie in de sportwereld te bestrijden en waarden als inclusie, respect en gelijkheid te bevorderen. Onder de sensibiliseringsacties die zij voert, wil de vereniging voorbeelden belichten die overal in de sportwereld, in België, deze positieve waarden van inclusie en respect tot leven brengen.</w:t>
      </w:r>
      <w:r w:rsidRPr="0086116A">
        <w:rPr>
          <w:lang w:val="en-BE"/>
        </w:rPr>
        <w:br/>
      </w:r>
    </w:p>
    <w:p w14:paraId="3C3AEE57" w14:textId="3F5506B5" w:rsidR="0086116A" w:rsidRPr="0086116A" w:rsidRDefault="0086116A" w:rsidP="0086116A">
      <w:pPr>
        <w:jc w:val="both"/>
        <w:rPr>
          <w:lang w:val="en-BE"/>
        </w:rPr>
      </w:pPr>
      <w:r w:rsidRPr="0086116A">
        <w:rPr>
          <w:lang w:val="en-BE"/>
        </w:rPr>
        <w:t>Daarom heeft de Raad van Bestuur van de VZW besloten, in samenwerking met (XXX), de prijs “Stop Racism In Sport” in het leven te roepen, om een rechtspersoon of natuurlijke persoon, actief in de sportwereld in België, te belonen die zich inzet tegen raciale discriminatie.</w:t>
      </w:r>
    </w:p>
    <w:p w14:paraId="2EA9B36C" w14:textId="77777777" w:rsidR="0086116A" w:rsidRDefault="0086116A" w:rsidP="0086116A">
      <w:pPr>
        <w:jc w:val="both"/>
        <w:rPr>
          <w:lang w:val="en-BE"/>
        </w:rPr>
      </w:pPr>
    </w:p>
    <w:p w14:paraId="0ECB3AA1" w14:textId="77777777" w:rsidR="0086116A" w:rsidRPr="0086116A" w:rsidRDefault="0086116A" w:rsidP="0086116A">
      <w:pPr>
        <w:rPr>
          <w:b/>
          <w:bCs/>
          <w:lang w:val="en-BE"/>
        </w:rPr>
      </w:pPr>
      <w:r w:rsidRPr="0086116A">
        <w:rPr>
          <w:b/>
          <w:bCs/>
          <w:lang w:val="en-BE"/>
        </w:rPr>
        <w:t>Artikel 2 – In aanmerking komen</w:t>
      </w:r>
      <w:r w:rsidRPr="0086116A">
        <w:rPr>
          <w:b/>
          <w:bCs/>
          <w:lang w:val="en-BE"/>
        </w:rPr>
        <w:br/>
      </w:r>
    </w:p>
    <w:p w14:paraId="3BD66343" w14:textId="61477E75" w:rsidR="0086116A" w:rsidRPr="0086116A" w:rsidRDefault="0086116A" w:rsidP="0086116A">
      <w:pPr>
        <w:jc w:val="both"/>
        <w:rPr>
          <w:lang w:val="en-BE"/>
        </w:rPr>
      </w:pPr>
      <w:r w:rsidRPr="0086116A">
        <w:rPr>
          <w:lang w:val="en-BE"/>
        </w:rPr>
        <w:t>De prijs staat open voor:</w:t>
      </w:r>
    </w:p>
    <w:p w14:paraId="39B8EC94" w14:textId="77777777" w:rsidR="0086116A" w:rsidRDefault="0086116A" w:rsidP="0086116A">
      <w:pPr>
        <w:numPr>
          <w:ilvl w:val="0"/>
          <w:numId w:val="7"/>
        </w:numPr>
        <w:jc w:val="both"/>
        <w:rPr>
          <w:lang w:val="en-BE"/>
        </w:rPr>
      </w:pPr>
      <w:r w:rsidRPr="0086116A">
        <w:rPr>
          <w:lang w:val="en-BE"/>
        </w:rPr>
        <w:t>Iedere natuurlijke of rechtspersoon</w:t>
      </w:r>
      <w:r w:rsidRPr="0086116A">
        <w:rPr>
          <w:lang w:val="en-BE"/>
        </w:rPr>
        <w:br/>
        <w:t>(Een natuurlijke persoon verwijst naar een individu, terwijl een rechtspersoon een groepering van personen is, verenigd rond gemeenschappelijke waarden, losstaand van de personen die deze groepering hebben opgericht).</w:t>
      </w:r>
      <w:r w:rsidRPr="0086116A">
        <w:rPr>
          <w:lang w:val="en-BE"/>
        </w:rPr>
        <w:br/>
      </w:r>
    </w:p>
    <w:p w14:paraId="2AAACB25" w14:textId="3513DA13" w:rsidR="0086116A" w:rsidRDefault="0086116A" w:rsidP="0086116A">
      <w:pPr>
        <w:ind w:left="720"/>
        <w:jc w:val="both"/>
        <w:rPr>
          <w:lang w:val="en-BE"/>
        </w:rPr>
      </w:pPr>
      <w:r w:rsidRPr="0086116A">
        <w:rPr>
          <w:lang w:val="en-BE"/>
        </w:rPr>
        <w:t>o Wonend op Belgisch grondgebied of met maatschappelijke zetel in België;</w:t>
      </w:r>
      <w:r w:rsidRPr="0086116A">
        <w:rPr>
          <w:lang w:val="en-BE"/>
        </w:rPr>
        <w:br/>
        <w:t>o Die een actie heeft ondernomen tegen raciale discriminatie in de sport (bevestigd door externe getuigen of door visuele middelen),</w:t>
      </w:r>
      <w:r w:rsidRPr="0086116A">
        <w:rPr>
          <w:lang w:val="en-BE"/>
        </w:rPr>
        <w:br/>
        <w:t>of door een bijzonder positieve en/of geëngageerde persoonlijkheid die de waarden van inclusie en respect uitdraagt.</w:t>
      </w:r>
    </w:p>
    <w:p w14:paraId="5CE51F4A" w14:textId="77777777" w:rsidR="0086116A" w:rsidRPr="0086116A" w:rsidRDefault="0086116A" w:rsidP="0086116A">
      <w:pPr>
        <w:ind w:left="720"/>
        <w:jc w:val="both"/>
        <w:rPr>
          <w:lang w:val="en-BE"/>
        </w:rPr>
      </w:pPr>
    </w:p>
    <w:p w14:paraId="7540210E" w14:textId="77777777" w:rsidR="0086116A" w:rsidRPr="0086116A" w:rsidRDefault="0086116A" w:rsidP="0086116A">
      <w:pPr>
        <w:numPr>
          <w:ilvl w:val="0"/>
          <w:numId w:val="7"/>
        </w:numPr>
        <w:jc w:val="both"/>
        <w:rPr>
          <w:lang w:val="en-BE"/>
        </w:rPr>
      </w:pPr>
      <w:r w:rsidRPr="0086116A">
        <w:rPr>
          <w:lang w:val="en-BE"/>
        </w:rPr>
        <w:t>Elk project</w:t>
      </w:r>
      <w:r w:rsidRPr="0086116A">
        <w:rPr>
          <w:lang w:val="en-BE"/>
        </w:rPr>
        <w:br/>
        <w:t>o Gericht op het bevorderen van diversiteit en alle waarden die verband houden met de strijd tegen racisme en raciale discriminatie;</w:t>
      </w:r>
      <w:r w:rsidRPr="0086116A">
        <w:rPr>
          <w:lang w:val="en-BE"/>
        </w:rPr>
        <w:br/>
        <w:t>o Plaatsvindend op Belgisch grondgebied.</w:t>
      </w:r>
    </w:p>
    <w:p w14:paraId="3F3E59C8" w14:textId="77777777" w:rsidR="0086116A" w:rsidRDefault="0086116A" w:rsidP="0086116A">
      <w:pPr>
        <w:jc w:val="both"/>
        <w:rPr>
          <w:lang w:val="en-BE"/>
        </w:rPr>
      </w:pPr>
    </w:p>
    <w:p w14:paraId="38411564" w14:textId="55A1E796" w:rsidR="0086116A" w:rsidRPr="0086116A" w:rsidRDefault="0086116A" w:rsidP="0086116A">
      <w:pPr>
        <w:jc w:val="both"/>
        <w:rPr>
          <w:lang w:val="en-BE"/>
        </w:rPr>
      </w:pPr>
      <w:r w:rsidRPr="0086116A">
        <w:rPr>
          <w:lang w:val="en-BE"/>
        </w:rPr>
        <w:t>Iedere kandidaat verbindt zich ertoe beschikbaar te zijn voor de prijsuitreiking in de maand februari 2025 (de definitieve datum wordt spoedig meegedeeld).</w:t>
      </w:r>
    </w:p>
    <w:p w14:paraId="6AF90B04" w14:textId="77777777" w:rsidR="0086116A" w:rsidRDefault="0086116A" w:rsidP="0086116A">
      <w:pPr>
        <w:jc w:val="both"/>
        <w:rPr>
          <w:lang w:val="en-BE"/>
        </w:rPr>
      </w:pPr>
    </w:p>
    <w:p w14:paraId="7E8A2F6B" w14:textId="77777777" w:rsidR="0086116A" w:rsidRPr="0086116A" w:rsidRDefault="0086116A" w:rsidP="0086116A">
      <w:pPr>
        <w:rPr>
          <w:b/>
          <w:bCs/>
          <w:lang w:val="en-BE"/>
        </w:rPr>
      </w:pPr>
      <w:r w:rsidRPr="0086116A">
        <w:rPr>
          <w:b/>
          <w:bCs/>
          <w:lang w:val="en-BE"/>
        </w:rPr>
        <w:t>Artikel 3 – Categorieën</w:t>
      </w:r>
      <w:r w:rsidRPr="0086116A">
        <w:rPr>
          <w:b/>
          <w:bCs/>
          <w:lang w:val="en-BE"/>
        </w:rPr>
        <w:br/>
      </w:r>
    </w:p>
    <w:p w14:paraId="33DE682F" w14:textId="6F2877D6" w:rsidR="0086116A" w:rsidRPr="0086116A" w:rsidRDefault="0086116A" w:rsidP="0086116A">
      <w:pPr>
        <w:jc w:val="both"/>
        <w:rPr>
          <w:lang w:val="en-BE"/>
        </w:rPr>
      </w:pPr>
      <w:r w:rsidRPr="0086116A">
        <w:rPr>
          <w:lang w:val="en-BE"/>
        </w:rPr>
        <w:t>Om de erkenning en zichtbaarheid van acties en engagementen te vergroten, zal de vereniging Stop Racism In Sport 3 prijzen toekennen, op basis van de kandidaturen en spontane voorstellen van de jury:</w:t>
      </w:r>
    </w:p>
    <w:p w14:paraId="764F9828" w14:textId="77777777" w:rsidR="0086116A" w:rsidRPr="0086116A" w:rsidRDefault="0086116A" w:rsidP="0086116A">
      <w:pPr>
        <w:numPr>
          <w:ilvl w:val="0"/>
          <w:numId w:val="8"/>
        </w:numPr>
        <w:jc w:val="both"/>
        <w:rPr>
          <w:lang w:val="en-BE"/>
        </w:rPr>
      </w:pPr>
      <w:r w:rsidRPr="0086116A">
        <w:rPr>
          <w:lang w:val="en-BE"/>
        </w:rPr>
        <w:t>Prijs “Club/Vereniging/School” – sportstructuren, verenigingen of onderwijsinstellingen.</w:t>
      </w:r>
    </w:p>
    <w:p w14:paraId="668D2280" w14:textId="77777777" w:rsidR="0086116A" w:rsidRPr="0086116A" w:rsidRDefault="0086116A" w:rsidP="0086116A">
      <w:pPr>
        <w:numPr>
          <w:ilvl w:val="0"/>
          <w:numId w:val="8"/>
        </w:numPr>
        <w:jc w:val="both"/>
        <w:rPr>
          <w:lang w:val="en-BE"/>
        </w:rPr>
      </w:pPr>
      <w:r w:rsidRPr="0086116A">
        <w:rPr>
          <w:lang w:val="en-BE"/>
        </w:rPr>
        <w:t>Prijs “Atleet” – sporter die zich heeft ingezet tegen racisme.</w:t>
      </w:r>
    </w:p>
    <w:p w14:paraId="4F717EF6" w14:textId="77777777" w:rsidR="0086116A" w:rsidRPr="0086116A" w:rsidRDefault="0086116A" w:rsidP="0086116A">
      <w:pPr>
        <w:numPr>
          <w:ilvl w:val="0"/>
          <w:numId w:val="8"/>
        </w:numPr>
        <w:jc w:val="both"/>
        <w:rPr>
          <w:lang w:val="en-BE"/>
        </w:rPr>
      </w:pPr>
      <w:r w:rsidRPr="0086116A">
        <w:rPr>
          <w:lang w:val="en-BE"/>
        </w:rPr>
        <w:t>Speciale Juryprijs – favoriet of innovatieve initiatief.</w:t>
      </w:r>
    </w:p>
    <w:p w14:paraId="356B87E8" w14:textId="77777777" w:rsidR="0086116A" w:rsidRDefault="0086116A" w:rsidP="0086116A">
      <w:pPr>
        <w:jc w:val="both"/>
        <w:rPr>
          <w:lang w:val="en-BE"/>
        </w:rPr>
      </w:pPr>
    </w:p>
    <w:p w14:paraId="1979C0FB" w14:textId="77777777" w:rsidR="0086116A" w:rsidRPr="0086116A" w:rsidRDefault="0086116A" w:rsidP="0086116A">
      <w:pPr>
        <w:rPr>
          <w:b/>
          <w:bCs/>
          <w:lang w:val="en-BE"/>
        </w:rPr>
      </w:pPr>
      <w:r w:rsidRPr="0086116A">
        <w:rPr>
          <w:b/>
          <w:bCs/>
          <w:lang w:val="en-BE"/>
        </w:rPr>
        <w:lastRenderedPageBreak/>
        <w:t>Artikel 4 – Jury</w:t>
      </w:r>
      <w:r w:rsidRPr="0086116A">
        <w:rPr>
          <w:b/>
          <w:bCs/>
          <w:lang w:val="en-BE"/>
        </w:rPr>
        <w:br/>
      </w:r>
    </w:p>
    <w:p w14:paraId="502083E0" w14:textId="7949A632" w:rsidR="0086116A" w:rsidRDefault="0086116A" w:rsidP="0086116A">
      <w:pPr>
        <w:jc w:val="both"/>
        <w:rPr>
          <w:lang w:val="en-BE"/>
        </w:rPr>
      </w:pPr>
      <w:r w:rsidRPr="0086116A">
        <w:rPr>
          <w:lang w:val="en-BE"/>
        </w:rPr>
        <w:t>De jury bestaat uit leden van de Raad van Bestuur van Stop Racism In Sport en persoonlijkheden uit de sport, cultuur en de verenigingssector. In het kader van transparantie zal de samenstelling van de jury worden bekendgemaakt vóór de toekenning van de prijzen.</w:t>
      </w:r>
      <w:r w:rsidRPr="0086116A">
        <w:rPr>
          <w:lang w:val="en-BE"/>
        </w:rPr>
        <w:br/>
        <w:t>• Beslissingen worden genomen bij gewone meerderheid na beraadslaging.</w:t>
      </w:r>
      <w:r w:rsidRPr="0086116A">
        <w:rPr>
          <w:lang w:val="en-BE"/>
        </w:rPr>
        <w:br/>
        <w:t>• Bij gelijkheid van stemmen is de stem van de voorzitter doorslaggevend.</w:t>
      </w:r>
      <w:r w:rsidRPr="0086116A">
        <w:rPr>
          <w:lang w:val="en-BE"/>
        </w:rPr>
        <w:br/>
        <w:t>• De jury kan beslissen geen prijs toe te kennen in een categorie als geen enkele kandidatuur aan de criteria voldoet.</w:t>
      </w:r>
      <w:r w:rsidRPr="0086116A">
        <w:rPr>
          <w:lang w:val="en-BE"/>
        </w:rPr>
        <w:br/>
        <w:t>• De beslissingen van de jury zijn onherroepelijk.</w:t>
      </w:r>
    </w:p>
    <w:p w14:paraId="18AD692C" w14:textId="77777777" w:rsidR="0086116A" w:rsidRPr="0086116A" w:rsidRDefault="0086116A" w:rsidP="0086116A">
      <w:pPr>
        <w:jc w:val="both"/>
        <w:rPr>
          <w:lang w:val="en-BE"/>
        </w:rPr>
      </w:pPr>
    </w:p>
    <w:p w14:paraId="0C8A698F" w14:textId="77777777" w:rsidR="0086116A" w:rsidRPr="0086116A" w:rsidRDefault="0086116A" w:rsidP="0086116A">
      <w:pPr>
        <w:rPr>
          <w:b/>
          <w:bCs/>
          <w:lang w:val="en-BE"/>
        </w:rPr>
      </w:pPr>
      <w:r w:rsidRPr="0086116A">
        <w:rPr>
          <w:b/>
          <w:bCs/>
          <w:lang w:val="en-BE"/>
        </w:rPr>
        <w:t>Artikel 5 – Oproep tot kandidaturen</w:t>
      </w:r>
      <w:r w:rsidRPr="0086116A">
        <w:rPr>
          <w:b/>
          <w:bCs/>
          <w:lang w:val="en-BE"/>
        </w:rPr>
        <w:br/>
      </w:r>
    </w:p>
    <w:p w14:paraId="0A70006B" w14:textId="4FA87481" w:rsidR="0086116A" w:rsidRDefault="0086116A" w:rsidP="0086116A">
      <w:pPr>
        <w:jc w:val="both"/>
        <w:rPr>
          <w:lang w:val="en-BE"/>
        </w:rPr>
      </w:pPr>
      <w:r w:rsidRPr="0086116A">
        <w:rPr>
          <w:lang w:val="en-BE"/>
        </w:rPr>
        <w:t>Een oproep tot kandidaturen wordt breed verspreid zodat iedereen de kans krijgt zich kandidaat te stellen. De vereniging “Stop Racism In Sport” behoudt zich ook het recht voor om kandidaturen voor te stellen waarvan zij via andere kanalen, zoals internet, kennis heeft genomen.</w:t>
      </w:r>
      <w:r w:rsidRPr="0086116A">
        <w:rPr>
          <w:lang w:val="en-BE"/>
        </w:rPr>
        <w:br/>
        <w:t>De oproep tot kandidaturen loopt van 1 september tot en met 31 november 2025.</w:t>
      </w:r>
      <w:r w:rsidRPr="0086116A">
        <w:rPr>
          <w:lang w:val="en-BE"/>
        </w:rPr>
        <w:br/>
        <w:t>Indien de persoon of groep die wil deelnemen aan de prijs niet weet hoe zij haar actie kan uitvoeren, kan zij contact opnemen met info@stopracisminsport.org voor meer informatie, expertise of ondersteuning indien nodig.</w:t>
      </w:r>
    </w:p>
    <w:p w14:paraId="67AE88DA" w14:textId="77777777" w:rsidR="0086116A" w:rsidRPr="0086116A" w:rsidRDefault="0086116A" w:rsidP="0086116A">
      <w:pPr>
        <w:jc w:val="both"/>
        <w:rPr>
          <w:lang w:val="en-BE"/>
        </w:rPr>
      </w:pPr>
    </w:p>
    <w:p w14:paraId="7AA8D731" w14:textId="77777777" w:rsidR="0086116A" w:rsidRPr="0086116A" w:rsidRDefault="0086116A" w:rsidP="0086116A">
      <w:pPr>
        <w:rPr>
          <w:b/>
          <w:bCs/>
          <w:lang w:val="en-BE"/>
        </w:rPr>
      </w:pPr>
      <w:r w:rsidRPr="0086116A">
        <w:rPr>
          <w:b/>
          <w:bCs/>
          <w:lang w:val="en-BE"/>
        </w:rPr>
        <w:t>Artikel 6 – Indiening van kandidaturen</w:t>
      </w:r>
      <w:r w:rsidRPr="0086116A">
        <w:rPr>
          <w:b/>
          <w:bCs/>
          <w:lang w:val="en-BE"/>
        </w:rPr>
        <w:br/>
      </w:r>
    </w:p>
    <w:p w14:paraId="05CCCCC3" w14:textId="2DC506F6" w:rsidR="0086116A" w:rsidRPr="0086116A" w:rsidRDefault="0086116A" w:rsidP="0086116A">
      <w:pPr>
        <w:jc w:val="both"/>
        <w:rPr>
          <w:lang w:val="en-BE"/>
        </w:rPr>
      </w:pPr>
      <w:r w:rsidRPr="0086116A">
        <w:rPr>
          <w:lang w:val="en-BE"/>
        </w:rPr>
        <w:t>Alle kandidaturen moeten vóór 31 november 2025 worden ingediend via de website van de vereniging Stop Racism In Sport – </w:t>
      </w:r>
      <w:hyperlink r:id="rId10" w:tgtFrame="_new" w:history="1">
        <w:r w:rsidRPr="0086116A">
          <w:rPr>
            <w:rStyle w:val="Hyperlink"/>
            <w:u w:val="none"/>
            <w:lang w:val="en-BE"/>
          </w:rPr>
          <w:t>www.stopracisminsport.org</w:t>
        </w:r>
      </w:hyperlink>
      <w:r w:rsidRPr="0086116A">
        <w:rPr>
          <w:lang w:val="en-BE"/>
        </w:rPr>
        <w:t>.</w:t>
      </w:r>
      <w:r w:rsidRPr="0086116A">
        <w:rPr>
          <w:lang w:val="en-BE"/>
        </w:rPr>
        <w:br/>
        <w:t>Het formulier is beschikbaar via de knop op de startpagina. Er zal gevraagd worden om een uitleg of beschrijving van het project te geven, evenals foto’s.</w:t>
      </w:r>
    </w:p>
    <w:p w14:paraId="5EB2E9A8" w14:textId="77777777" w:rsidR="0086116A" w:rsidRDefault="0086116A" w:rsidP="0086116A">
      <w:pPr>
        <w:jc w:val="both"/>
        <w:rPr>
          <w:lang w:val="en-BE"/>
        </w:rPr>
      </w:pPr>
    </w:p>
    <w:p w14:paraId="40024A8D" w14:textId="77777777" w:rsidR="0086116A" w:rsidRPr="0086116A" w:rsidRDefault="0086116A" w:rsidP="0086116A">
      <w:pPr>
        <w:rPr>
          <w:b/>
          <w:bCs/>
          <w:lang w:val="en-BE"/>
        </w:rPr>
      </w:pPr>
      <w:r w:rsidRPr="0086116A">
        <w:rPr>
          <w:b/>
          <w:bCs/>
          <w:lang w:val="en-BE"/>
        </w:rPr>
        <w:t>Artikel 7 – Prijsuitreiking en beloning</w:t>
      </w:r>
      <w:r w:rsidRPr="0086116A">
        <w:rPr>
          <w:b/>
          <w:bCs/>
          <w:lang w:val="en-BE"/>
        </w:rPr>
        <w:br/>
      </w:r>
    </w:p>
    <w:p w14:paraId="1CD7F7AF" w14:textId="450DDDC9" w:rsidR="0086116A" w:rsidRPr="0086116A" w:rsidRDefault="0086116A" w:rsidP="0086116A">
      <w:pPr>
        <w:jc w:val="both"/>
        <w:rPr>
          <w:lang w:val="en-BE"/>
        </w:rPr>
      </w:pPr>
      <w:r w:rsidRPr="0086116A">
        <w:rPr>
          <w:lang w:val="en-BE"/>
        </w:rPr>
        <w:t>De prijsuitreiking vindt plaats in januari 2026, in een format dat ceremonie en artistieke optredens combineert.</w:t>
      </w:r>
      <w:r w:rsidRPr="0086116A">
        <w:rPr>
          <w:lang w:val="en-BE"/>
        </w:rPr>
        <w:br/>
        <w:t>Elke laureaat ontvangt een trofee en krijgt mediabelichting (portret, interview, verspreiding via partners) vanwege de vereniging.</w:t>
      </w:r>
    </w:p>
    <w:p w14:paraId="68EF72A4" w14:textId="77777777" w:rsidR="0086116A" w:rsidRDefault="0086116A" w:rsidP="0086116A">
      <w:pPr>
        <w:jc w:val="both"/>
        <w:rPr>
          <w:lang w:val="en-BE"/>
        </w:rPr>
      </w:pPr>
    </w:p>
    <w:p w14:paraId="25D34B78" w14:textId="77777777" w:rsidR="0086116A" w:rsidRPr="0086116A" w:rsidRDefault="0086116A" w:rsidP="0086116A">
      <w:pPr>
        <w:rPr>
          <w:b/>
          <w:bCs/>
          <w:lang w:val="en-BE"/>
        </w:rPr>
      </w:pPr>
      <w:r w:rsidRPr="0086116A">
        <w:rPr>
          <w:b/>
          <w:bCs/>
          <w:lang w:val="en-BE"/>
        </w:rPr>
        <w:t>Artikel 8 – Slotbepalingen</w:t>
      </w:r>
      <w:r w:rsidRPr="0086116A">
        <w:rPr>
          <w:b/>
          <w:bCs/>
          <w:lang w:val="en-BE"/>
        </w:rPr>
        <w:br/>
      </w:r>
    </w:p>
    <w:p w14:paraId="2445B9CF" w14:textId="220E9E15" w:rsidR="0086116A" w:rsidRPr="0086116A" w:rsidRDefault="0086116A" w:rsidP="0086116A">
      <w:pPr>
        <w:jc w:val="both"/>
        <w:rPr>
          <w:lang w:val="en-BE"/>
        </w:rPr>
      </w:pPr>
      <w:r w:rsidRPr="0086116A">
        <w:rPr>
          <w:lang w:val="en-BE"/>
        </w:rPr>
        <w:t>Deelname aan de prijs impliceert aanvaarding van dit reglement. De beslissingen van de jury zijn onherroepelijk. SRIS behoudt zich het recht voor om de datum of het format van de prijsuitreiking te wijzigen in geval van uitzonderlijke omstandigheden.</w:t>
      </w:r>
    </w:p>
    <w:p w14:paraId="7AA22A72" w14:textId="21F60DBF" w:rsidR="005521DD" w:rsidRPr="0086116A" w:rsidRDefault="005521DD" w:rsidP="00860F50">
      <w:pPr>
        <w:rPr>
          <w:b/>
          <w:sz w:val="26"/>
          <w:szCs w:val="26"/>
          <w:u w:val="single"/>
          <w:lang w:val="nl-BE"/>
        </w:rPr>
      </w:pPr>
    </w:p>
    <w:sectPr w:rsidR="005521DD" w:rsidRPr="0086116A">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4992" w14:textId="77777777" w:rsidR="00E34E11" w:rsidRDefault="00E34E11">
      <w:pPr>
        <w:spacing w:line="240" w:lineRule="auto"/>
      </w:pPr>
      <w:r>
        <w:separator/>
      </w:r>
    </w:p>
  </w:endnote>
  <w:endnote w:type="continuationSeparator" w:id="0">
    <w:p w14:paraId="43303040" w14:textId="77777777" w:rsidR="00E34E11" w:rsidRDefault="00E34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387E" w14:textId="77777777" w:rsidR="005521DD" w:rsidRDefault="00000000">
    <w:pPr>
      <w:pBdr>
        <w:top w:val="nil"/>
        <w:left w:val="nil"/>
        <w:bottom w:val="nil"/>
        <w:right w:val="nil"/>
        <w:between w:val="nil"/>
      </w:pBdr>
      <w:tabs>
        <w:tab w:val="center" w:pos="4536"/>
        <w:tab w:val="right" w:pos="9072"/>
      </w:tabs>
      <w:spacing w:line="240" w:lineRule="auto"/>
      <w:jc w:val="center"/>
      <w:rPr>
        <w:rFonts w:ascii="Avenir" w:eastAsia="Avenir" w:hAnsi="Avenir" w:cs="Avenir"/>
        <w:b/>
        <w:smallCaps/>
        <w:color w:val="4F81BD"/>
      </w:rPr>
    </w:pPr>
    <w:r>
      <w:rPr>
        <w:rFonts w:ascii="Avenir" w:eastAsia="Avenir" w:hAnsi="Avenir" w:cs="Avenir"/>
        <w:b/>
        <w:smallCaps/>
        <w:color w:val="4F81BD"/>
      </w:rPr>
      <w:fldChar w:fldCharType="begin"/>
    </w:r>
    <w:r>
      <w:rPr>
        <w:rFonts w:ascii="Avenir" w:eastAsia="Avenir" w:hAnsi="Avenir" w:cs="Avenir"/>
        <w:b/>
        <w:smallCaps/>
        <w:color w:val="4F81BD"/>
      </w:rPr>
      <w:instrText>PAGE</w:instrText>
    </w:r>
    <w:r>
      <w:rPr>
        <w:rFonts w:ascii="Avenir" w:eastAsia="Avenir" w:hAnsi="Avenir" w:cs="Avenir"/>
        <w:b/>
        <w:smallCaps/>
        <w:color w:val="4F81BD"/>
      </w:rPr>
      <w:fldChar w:fldCharType="separate"/>
    </w:r>
    <w:r w:rsidR="009C5BC0">
      <w:rPr>
        <w:rFonts w:ascii="Avenir" w:eastAsia="Avenir" w:hAnsi="Avenir" w:cs="Avenir"/>
        <w:b/>
        <w:smallCaps/>
        <w:noProof/>
        <w:color w:val="4F81BD"/>
      </w:rPr>
      <w:t>1</w:t>
    </w:r>
    <w:r>
      <w:rPr>
        <w:rFonts w:ascii="Avenir" w:eastAsia="Avenir" w:hAnsi="Avenir" w:cs="Avenir"/>
        <w:b/>
        <w:smallCaps/>
        <w:color w:val="4F81BD"/>
      </w:rPr>
      <w:fldChar w:fldCharType="end"/>
    </w:r>
  </w:p>
  <w:p w14:paraId="582701A1" w14:textId="77777777" w:rsidR="005521DD" w:rsidRDefault="005521DD">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E832" w14:textId="77777777" w:rsidR="00E34E11" w:rsidRDefault="00E34E11">
      <w:pPr>
        <w:spacing w:line="240" w:lineRule="auto"/>
      </w:pPr>
      <w:r>
        <w:separator/>
      </w:r>
    </w:p>
  </w:footnote>
  <w:footnote w:type="continuationSeparator" w:id="0">
    <w:p w14:paraId="0F63BBAD" w14:textId="77777777" w:rsidR="00E34E11" w:rsidRDefault="00E34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CD6C" w14:textId="77777777" w:rsidR="005521DD" w:rsidRDefault="00000000">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14:anchorId="051F1515" wp14:editId="14787430">
          <wp:simplePos x="0" y="0"/>
          <wp:positionH relativeFrom="column">
            <wp:posOffset>4747260</wp:posOffset>
          </wp:positionH>
          <wp:positionV relativeFrom="paragraph">
            <wp:posOffset>-342899</wp:posOffset>
          </wp:positionV>
          <wp:extent cx="1790700" cy="112204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11220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1EE6"/>
    <w:multiLevelType w:val="multilevel"/>
    <w:tmpl w:val="287A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03F38"/>
    <w:multiLevelType w:val="multilevel"/>
    <w:tmpl w:val="2D2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B6C0A"/>
    <w:multiLevelType w:val="multilevel"/>
    <w:tmpl w:val="FE4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F40DF"/>
    <w:multiLevelType w:val="multilevel"/>
    <w:tmpl w:val="E540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B6C41"/>
    <w:multiLevelType w:val="multilevel"/>
    <w:tmpl w:val="7CE2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768B1"/>
    <w:multiLevelType w:val="multilevel"/>
    <w:tmpl w:val="1BE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E0D7E"/>
    <w:multiLevelType w:val="multilevel"/>
    <w:tmpl w:val="79D2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07CF0"/>
    <w:multiLevelType w:val="multilevel"/>
    <w:tmpl w:val="D18E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846247">
    <w:abstractNumId w:val="5"/>
  </w:num>
  <w:num w:numId="2" w16cid:durableId="562057536">
    <w:abstractNumId w:val="6"/>
  </w:num>
  <w:num w:numId="3" w16cid:durableId="1618022246">
    <w:abstractNumId w:val="3"/>
  </w:num>
  <w:num w:numId="4" w16cid:durableId="1306348859">
    <w:abstractNumId w:val="7"/>
  </w:num>
  <w:num w:numId="5" w16cid:durableId="336004256">
    <w:abstractNumId w:val="1"/>
  </w:num>
  <w:num w:numId="6" w16cid:durableId="2018071130">
    <w:abstractNumId w:val="0"/>
  </w:num>
  <w:num w:numId="7" w16cid:durableId="1255432082">
    <w:abstractNumId w:val="2"/>
  </w:num>
  <w:num w:numId="8" w16cid:durableId="108313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DD"/>
    <w:rsid w:val="005521DD"/>
    <w:rsid w:val="006015FC"/>
    <w:rsid w:val="006D7B96"/>
    <w:rsid w:val="00860F50"/>
    <w:rsid w:val="0086116A"/>
    <w:rsid w:val="008711F0"/>
    <w:rsid w:val="008F536B"/>
    <w:rsid w:val="00923366"/>
    <w:rsid w:val="009C5BC0"/>
    <w:rsid w:val="009F1C42"/>
    <w:rsid w:val="00E153C2"/>
    <w:rsid w:val="00E34E11"/>
    <w:rsid w:val="00E70BCD"/>
    <w:rsid w:val="00F233DC"/>
    <w:rsid w:val="00F23F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ADB5"/>
  <w15:docId w15:val="{DAD9ABD8-F0BA-400D-9F08-EF8EDB57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3A47"/>
    <w:pPr>
      <w:tabs>
        <w:tab w:val="center" w:pos="4536"/>
        <w:tab w:val="right" w:pos="9072"/>
      </w:tabs>
      <w:spacing w:line="240" w:lineRule="auto"/>
    </w:pPr>
  </w:style>
  <w:style w:type="character" w:customStyle="1" w:styleId="HeaderChar">
    <w:name w:val="Header Char"/>
    <w:basedOn w:val="DefaultParagraphFont"/>
    <w:link w:val="Header"/>
    <w:uiPriority w:val="99"/>
    <w:rsid w:val="003E3A47"/>
  </w:style>
  <w:style w:type="paragraph" w:styleId="Footer">
    <w:name w:val="footer"/>
    <w:basedOn w:val="Normal"/>
    <w:link w:val="FooterChar"/>
    <w:uiPriority w:val="99"/>
    <w:unhideWhenUsed/>
    <w:rsid w:val="003E3A47"/>
    <w:pPr>
      <w:tabs>
        <w:tab w:val="center" w:pos="4536"/>
        <w:tab w:val="right" w:pos="9072"/>
      </w:tabs>
      <w:spacing w:line="240" w:lineRule="auto"/>
    </w:pPr>
  </w:style>
  <w:style w:type="character" w:customStyle="1" w:styleId="FooterChar">
    <w:name w:val="Footer Char"/>
    <w:basedOn w:val="DefaultParagraphFont"/>
    <w:link w:val="Footer"/>
    <w:uiPriority w:val="99"/>
    <w:rsid w:val="003E3A47"/>
  </w:style>
  <w:style w:type="character" w:styleId="CommentReference">
    <w:name w:val="annotation reference"/>
    <w:basedOn w:val="DefaultParagraphFont"/>
    <w:uiPriority w:val="99"/>
    <w:semiHidden/>
    <w:unhideWhenUsed/>
    <w:rsid w:val="0034675B"/>
    <w:rPr>
      <w:sz w:val="16"/>
      <w:szCs w:val="16"/>
    </w:rPr>
  </w:style>
  <w:style w:type="paragraph" w:styleId="CommentText">
    <w:name w:val="annotation text"/>
    <w:basedOn w:val="Normal"/>
    <w:link w:val="CommentTextChar"/>
    <w:uiPriority w:val="99"/>
    <w:semiHidden/>
    <w:unhideWhenUsed/>
    <w:rsid w:val="0034675B"/>
    <w:pPr>
      <w:spacing w:line="240" w:lineRule="auto"/>
    </w:pPr>
    <w:rPr>
      <w:sz w:val="20"/>
      <w:szCs w:val="20"/>
    </w:rPr>
  </w:style>
  <w:style w:type="character" w:customStyle="1" w:styleId="CommentTextChar">
    <w:name w:val="Comment Text Char"/>
    <w:basedOn w:val="DefaultParagraphFont"/>
    <w:link w:val="CommentText"/>
    <w:uiPriority w:val="99"/>
    <w:semiHidden/>
    <w:rsid w:val="0034675B"/>
    <w:rPr>
      <w:sz w:val="20"/>
      <w:szCs w:val="20"/>
    </w:rPr>
  </w:style>
  <w:style w:type="paragraph" w:styleId="CommentSubject">
    <w:name w:val="annotation subject"/>
    <w:basedOn w:val="CommentText"/>
    <w:next w:val="CommentText"/>
    <w:link w:val="CommentSubjectChar"/>
    <w:uiPriority w:val="99"/>
    <w:semiHidden/>
    <w:unhideWhenUsed/>
    <w:rsid w:val="0034675B"/>
    <w:rPr>
      <w:b/>
      <w:bCs/>
    </w:rPr>
  </w:style>
  <w:style w:type="character" w:customStyle="1" w:styleId="CommentSubjectChar">
    <w:name w:val="Comment Subject Char"/>
    <w:basedOn w:val="CommentTextChar"/>
    <w:link w:val="CommentSubject"/>
    <w:uiPriority w:val="99"/>
    <w:semiHidden/>
    <w:rsid w:val="0034675B"/>
    <w:rPr>
      <w:b/>
      <w:bCs/>
      <w:sz w:val="20"/>
      <w:szCs w:val="20"/>
    </w:rPr>
  </w:style>
  <w:style w:type="character" w:styleId="Hyperlink">
    <w:name w:val="Hyperlink"/>
    <w:basedOn w:val="DefaultParagraphFont"/>
    <w:uiPriority w:val="99"/>
    <w:unhideWhenUsed/>
    <w:rsid w:val="009E4553"/>
    <w:rPr>
      <w:color w:val="0000FF" w:themeColor="hyperlink"/>
      <w:u w:val="single"/>
    </w:rPr>
  </w:style>
  <w:style w:type="character" w:styleId="UnresolvedMention">
    <w:name w:val="Unresolved Mention"/>
    <w:basedOn w:val="DefaultParagraphFont"/>
    <w:uiPriority w:val="99"/>
    <w:semiHidden/>
    <w:unhideWhenUsed/>
    <w:rsid w:val="009E4553"/>
    <w:rPr>
      <w:color w:val="605E5C"/>
      <w:shd w:val="clear" w:color="auto" w:fill="E1DFDD"/>
    </w:rPr>
  </w:style>
  <w:style w:type="paragraph" w:styleId="ListParagraph">
    <w:name w:val="List Paragraph"/>
    <w:basedOn w:val="Normal"/>
    <w:uiPriority w:val="34"/>
    <w:qFormat/>
    <w:rsid w:val="00874153"/>
    <w:pPr>
      <w:ind w:left="720"/>
      <w:contextualSpacing/>
    </w:pPr>
  </w:style>
  <w:style w:type="paragraph" w:styleId="FootnoteText">
    <w:name w:val="footnote text"/>
    <w:basedOn w:val="Normal"/>
    <w:link w:val="FootnoteTextChar"/>
    <w:uiPriority w:val="99"/>
    <w:semiHidden/>
    <w:unhideWhenUsed/>
    <w:rsid w:val="009F1C42"/>
    <w:pPr>
      <w:spacing w:line="240" w:lineRule="auto"/>
    </w:pPr>
    <w:rPr>
      <w:sz w:val="20"/>
      <w:szCs w:val="20"/>
    </w:rPr>
  </w:style>
  <w:style w:type="character" w:customStyle="1" w:styleId="FootnoteTextChar">
    <w:name w:val="Footnote Text Char"/>
    <w:basedOn w:val="DefaultParagraphFont"/>
    <w:link w:val="FootnoteText"/>
    <w:uiPriority w:val="99"/>
    <w:semiHidden/>
    <w:rsid w:val="009F1C42"/>
    <w:rPr>
      <w:sz w:val="20"/>
      <w:szCs w:val="20"/>
    </w:rPr>
  </w:style>
  <w:style w:type="character" w:styleId="FootnoteReference">
    <w:name w:val="footnote reference"/>
    <w:basedOn w:val="DefaultParagraphFont"/>
    <w:uiPriority w:val="99"/>
    <w:semiHidden/>
    <w:unhideWhenUsed/>
    <w:rsid w:val="009F1C42"/>
    <w:rPr>
      <w:vertAlign w:val="superscript"/>
    </w:rPr>
  </w:style>
  <w:style w:type="paragraph" w:styleId="NormalWeb">
    <w:name w:val="Normal (Web)"/>
    <w:basedOn w:val="Normal"/>
    <w:uiPriority w:val="99"/>
    <w:semiHidden/>
    <w:unhideWhenUsed/>
    <w:rsid w:val="008611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78419">
      <w:bodyDiv w:val="1"/>
      <w:marLeft w:val="0"/>
      <w:marRight w:val="0"/>
      <w:marTop w:val="0"/>
      <w:marBottom w:val="0"/>
      <w:divBdr>
        <w:top w:val="none" w:sz="0" w:space="0" w:color="auto"/>
        <w:left w:val="none" w:sz="0" w:space="0" w:color="auto"/>
        <w:bottom w:val="none" w:sz="0" w:space="0" w:color="auto"/>
        <w:right w:val="none" w:sz="0" w:space="0" w:color="auto"/>
      </w:divBdr>
    </w:div>
    <w:div w:id="380598146">
      <w:bodyDiv w:val="1"/>
      <w:marLeft w:val="0"/>
      <w:marRight w:val="0"/>
      <w:marTop w:val="0"/>
      <w:marBottom w:val="0"/>
      <w:divBdr>
        <w:top w:val="none" w:sz="0" w:space="0" w:color="auto"/>
        <w:left w:val="none" w:sz="0" w:space="0" w:color="auto"/>
        <w:bottom w:val="none" w:sz="0" w:space="0" w:color="auto"/>
        <w:right w:val="none" w:sz="0" w:space="0" w:color="auto"/>
      </w:divBdr>
    </w:div>
    <w:div w:id="917131716">
      <w:bodyDiv w:val="1"/>
      <w:marLeft w:val="0"/>
      <w:marRight w:val="0"/>
      <w:marTop w:val="0"/>
      <w:marBottom w:val="0"/>
      <w:divBdr>
        <w:top w:val="none" w:sz="0" w:space="0" w:color="auto"/>
        <w:left w:val="none" w:sz="0" w:space="0" w:color="auto"/>
        <w:bottom w:val="none" w:sz="0" w:space="0" w:color="auto"/>
        <w:right w:val="none" w:sz="0" w:space="0" w:color="auto"/>
      </w:divBdr>
    </w:div>
    <w:div w:id="120883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topracisminsport.org/" TargetMode="External"/><Relationship Id="rId4" Type="http://schemas.openxmlformats.org/officeDocument/2006/relationships/styles" Target="styles.xml"/><Relationship Id="rId9" Type="http://schemas.openxmlformats.org/officeDocument/2006/relationships/hyperlink" Target="http://www.stopracisminspor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XtcAGK7KtV6wuyOjYWdWq1X6A==">AMUW2mUXVxMOQ3LWY0Y9r2DxU8aswOHtZxoBP/rEoxltUhdsAc+wXdbmJewrl5hqH1jvd4T1BnC4XjPXvi2LeV29edSCUl83rad/tzTMfEegu7n6JFOUQ0Q=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2EE69C-7CFA-5748-A777-A349BE73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1303</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Marlyse Royer</dc:creator>
  <cp:lastModifiedBy>Marlyse Royer</cp:lastModifiedBy>
  <cp:revision>4</cp:revision>
  <dcterms:created xsi:type="dcterms:W3CDTF">2025-08-13T08:18:00Z</dcterms:created>
  <dcterms:modified xsi:type="dcterms:W3CDTF">2025-08-13T08:49:00Z</dcterms:modified>
</cp:coreProperties>
</file>